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43" w14:textId="7EE27570" w:rsidR="00A63741" w:rsidRDefault="00A63741" w:rsidP="00A63741">
      <w:pPr>
        <w:jc w:val="both"/>
      </w:pPr>
      <w:r w:rsidRPr="00A63741">
        <w:rPr>
          <w:b/>
          <w:bCs/>
        </w:rPr>
        <w:t>Performance</w:t>
      </w:r>
    </w:p>
    <w:p w14:paraId="7FBB2276" w14:textId="268D8FC3" w:rsidR="00A63741" w:rsidRPr="00A63741" w:rsidRDefault="00A63741" w:rsidP="00A63741">
      <w:pPr>
        <w:jc w:val="both"/>
        <w:rPr>
          <w:sz w:val="16"/>
          <w:szCs w:val="16"/>
        </w:rPr>
      </w:pPr>
    </w:p>
    <w:p w14:paraId="1D77B5D9" w14:textId="4063EC5E" w:rsidR="00A63741" w:rsidRDefault="00A63741" w:rsidP="00A63741">
      <w:pPr>
        <w:jc w:val="both"/>
      </w:pPr>
      <w:r w:rsidRPr="00A63741">
        <w:t>3. En Resultados-&gt;Avances,</w:t>
      </w:r>
      <w:r>
        <w:t xml:space="preserve"> </w:t>
      </w:r>
      <w:r w:rsidRPr="00A63741">
        <w:t xml:space="preserve">Individuales y Generales se </w:t>
      </w:r>
      <w:r w:rsidRPr="00A63741">
        <w:t>agregó</w:t>
      </w:r>
      <w:r w:rsidRPr="00A63741">
        <w:t xml:space="preserve"> una nueva columna para poder visualizar la evidencia cargada por el colaborador</w:t>
      </w:r>
    </w:p>
    <w:p w14:paraId="7CDBA794" w14:textId="1487F617" w:rsidR="00A63741" w:rsidRPr="00A63741" w:rsidRDefault="00A63741" w:rsidP="00A63741">
      <w:pPr>
        <w:jc w:val="both"/>
      </w:pPr>
      <w:r w:rsidRPr="00A63741">
        <w:t>-Imagen 1 Resultados-&gt;Avances</w:t>
      </w:r>
    </w:p>
    <w:p w14:paraId="11B8C0FE" w14:textId="3A0E896D" w:rsidR="00A63741" w:rsidRPr="00A63741" w:rsidRDefault="00A63741" w:rsidP="00A63741">
      <w:pPr>
        <w:jc w:val="both"/>
      </w:pPr>
      <w:r w:rsidRPr="00A63741">
        <w:drawing>
          <wp:inline distT="0" distB="0" distL="0" distR="0" wp14:anchorId="305A750C" wp14:editId="50C0465E">
            <wp:extent cx="3752850" cy="2676525"/>
            <wp:effectExtent l="0" t="0" r="0" b="9525"/>
            <wp:docPr id="51997943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09D39" w14:textId="77777777" w:rsidR="00A63741" w:rsidRPr="00A63741" w:rsidRDefault="00A63741" w:rsidP="00A63741">
      <w:pPr>
        <w:jc w:val="both"/>
      </w:pPr>
      <w:r w:rsidRPr="00A63741">
        <w:t>-Imagen 2 Resultados-&gt;Individuales</w:t>
      </w:r>
    </w:p>
    <w:p w14:paraId="192C8274" w14:textId="33F21D9E" w:rsidR="00A63741" w:rsidRPr="00A63741" w:rsidRDefault="00A63741" w:rsidP="00A63741">
      <w:pPr>
        <w:jc w:val="both"/>
      </w:pPr>
      <w:r w:rsidRPr="00A63741">
        <w:drawing>
          <wp:inline distT="0" distB="0" distL="0" distR="0" wp14:anchorId="19490B2E" wp14:editId="3988109D">
            <wp:extent cx="6858000" cy="2581910"/>
            <wp:effectExtent l="0" t="0" r="0" b="8890"/>
            <wp:docPr id="55565546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56199" w14:textId="77777777" w:rsidR="00A63741" w:rsidRPr="00A63741" w:rsidRDefault="00A63741" w:rsidP="00A63741">
      <w:pPr>
        <w:jc w:val="both"/>
      </w:pPr>
      <w:r w:rsidRPr="00A63741">
        <w:t>-Imagen 3 Resultados-&gt;Generales</w:t>
      </w:r>
    </w:p>
    <w:p w14:paraId="0CCE1309" w14:textId="5EDCB05F" w:rsidR="00A63741" w:rsidRPr="00A63741" w:rsidRDefault="00A63741" w:rsidP="00A63741">
      <w:pPr>
        <w:jc w:val="both"/>
      </w:pPr>
      <w:r w:rsidRPr="00A63741">
        <w:lastRenderedPageBreak/>
        <w:drawing>
          <wp:inline distT="0" distB="0" distL="0" distR="0" wp14:anchorId="223E9192" wp14:editId="28D06C6F">
            <wp:extent cx="5419725" cy="3600450"/>
            <wp:effectExtent l="0" t="0" r="9525" b="0"/>
            <wp:docPr id="208525864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8A2B" w14:textId="77777777" w:rsidR="00A63741" w:rsidRDefault="00A63741" w:rsidP="00A63741">
      <w:pPr>
        <w:jc w:val="both"/>
      </w:pPr>
      <w:r w:rsidRPr="00A63741">
        <w:t>-Imagen 4 En todos se ve de la siguiente manera para visualizar evidencia:</w:t>
      </w:r>
    </w:p>
    <w:p w14:paraId="58BCFBB0" w14:textId="75394A51" w:rsidR="00A63741" w:rsidRPr="00A63741" w:rsidRDefault="00A63741" w:rsidP="00A63741">
      <w:pPr>
        <w:jc w:val="both"/>
      </w:pPr>
      <w:r w:rsidRPr="00A63741">
        <w:drawing>
          <wp:inline distT="0" distB="0" distL="0" distR="0" wp14:anchorId="556347CF" wp14:editId="7D84142E">
            <wp:extent cx="5257800" cy="2990850"/>
            <wp:effectExtent l="0" t="0" r="0" b="0"/>
            <wp:docPr id="1683229331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DA85" w14:textId="77777777" w:rsidR="00440F74" w:rsidRDefault="00440F74" w:rsidP="00A63741">
      <w:pPr>
        <w:jc w:val="both"/>
        <w:rPr>
          <w:highlight w:val="yellow"/>
        </w:rPr>
      </w:pPr>
    </w:p>
    <w:p w14:paraId="41CCC940" w14:textId="169FD258" w:rsidR="00A63741" w:rsidRPr="00A63741" w:rsidRDefault="00A63741" w:rsidP="00A63741">
      <w:pPr>
        <w:jc w:val="both"/>
      </w:pPr>
      <w:r w:rsidRPr="00A63741">
        <w:t>5. Se agrego una nueva configuración en Configuraci</w:t>
      </w:r>
      <w:r w:rsidR="00B40511">
        <w:t>ón</w:t>
      </w:r>
      <w:r w:rsidRPr="00A63741">
        <w:t>-&gt;Limite de objetivos la cual nos permitirá que el coordinador bloquee la posibilidad de que los colaboradores registren una calificación mayor en los objetivos a la esperada</w:t>
      </w:r>
      <w:r w:rsidRPr="00A63741">
        <w:br/>
      </w:r>
      <w:r w:rsidRPr="00A63741">
        <w:lastRenderedPageBreak/>
        <w:drawing>
          <wp:inline distT="0" distB="0" distL="0" distR="0" wp14:anchorId="4CB83054" wp14:editId="30EC07A5">
            <wp:extent cx="4800600" cy="2952750"/>
            <wp:effectExtent l="0" t="0" r="0" b="0"/>
            <wp:docPr id="571949035" name="Imagen 4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49035" name="Imagen 44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741">
        <w:drawing>
          <wp:inline distT="0" distB="0" distL="0" distR="0" wp14:anchorId="5122F436" wp14:editId="69EE0D2C">
            <wp:extent cx="2819400" cy="3552825"/>
            <wp:effectExtent l="0" t="0" r="0" b="9525"/>
            <wp:docPr id="2111231254" name="Imagen 4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31254" name="Imagen 43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741">
        <w:drawing>
          <wp:inline distT="0" distB="0" distL="0" distR="0" wp14:anchorId="44FF9276" wp14:editId="6C7C2EB8">
            <wp:extent cx="2847975" cy="3533775"/>
            <wp:effectExtent l="0" t="0" r="9525" b="9525"/>
            <wp:docPr id="1061661162" name="Imagen 4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61162" name="Imagen 4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2B6DA" w14:textId="77777777" w:rsidR="00440F74" w:rsidRDefault="00440F74" w:rsidP="00A63741">
      <w:pPr>
        <w:jc w:val="both"/>
      </w:pPr>
    </w:p>
    <w:p w14:paraId="68516BD2" w14:textId="724F45B9" w:rsidR="00A63741" w:rsidRPr="00A63741" w:rsidRDefault="00A63741" w:rsidP="00A63741">
      <w:pPr>
        <w:jc w:val="both"/>
      </w:pPr>
      <w:r w:rsidRPr="00A63741">
        <w:t xml:space="preserve">6. En tareas como colaborador se rediseñaron los </w:t>
      </w:r>
      <w:r w:rsidRPr="00A63741">
        <w:t>siguientes</w:t>
      </w:r>
      <w:r w:rsidRPr="00A63741">
        <w:t xml:space="preserve"> ajustes:</w:t>
      </w:r>
    </w:p>
    <w:p w14:paraId="13730828" w14:textId="04315C57" w:rsidR="00A63741" w:rsidRDefault="00A63741" w:rsidP="00A63741">
      <w:pPr>
        <w:jc w:val="both"/>
      </w:pPr>
      <w:r w:rsidRPr="00A63741">
        <w:t xml:space="preserve">-Al añadir un listado se establecieron colores por defecto y la </w:t>
      </w:r>
      <w:r w:rsidRPr="00A63741">
        <w:t>opción</w:t>
      </w:r>
      <w:r w:rsidRPr="00A63741">
        <w:t xml:space="preserve"> de personalizar</w:t>
      </w:r>
    </w:p>
    <w:p w14:paraId="16A253BF" w14:textId="3F0C9A15" w:rsidR="00A63741" w:rsidRPr="00A63741" w:rsidRDefault="00A63741" w:rsidP="00A63741">
      <w:pPr>
        <w:jc w:val="both"/>
      </w:pPr>
      <w:r w:rsidRPr="00A63741">
        <w:lastRenderedPageBreak/>
        <w:drawing>
          <wp:inline distT="0" distB="0" distL="0" distR="0" wp14:anchorId="1BA2805A" wp14:editId="73192B99">
            <wp:extent cx="6172200" cy="3257550"/>
            <wp:effectExtent l="0" t="0" r="0" b="0"/>
            <wp:docPr id="819502976" name="Imagen 41" descr="Gráf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02976" name="Imagen 41" descr="Gráfi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94E9" w14:textId="77777777" w:rsidR="00A63741" w:rsidRPr="00A63741" w:rsidRDefault="00A63741" w:rsidP="00A63741">
      <w:pPr>
        <w:jc w:val="both"/>
      </w:pPr>
      <w:r w:rsidRPr="00A63741">
        <w:t>-Al añadir etiquetas</w:t>
      </w:r>
    </w:p>
    <w:p w14:paraId="29249646" w14:textId="232E1B68" w:rsidR="00A63741" w:rsidRPr="00A63741" w:rsidRDefault="00A63741" w:rsidP="00A63741">
      <w:pPr>
        <w:jc w:val="both"/>
      </w:pPr>
      <w:r w:rsidRPr="00A63741">
        <w:drawing>
          <wp:inline distT="0" distB="0" distL="0" distR="0" wp14:anchorId="4422BB1C" wp14:editId="27AA7602">
            <wp:extent cx="6353175" cy="4705350"/>
            <wp:effectExtent l="0" t="0" r="9525" b="0"/>
            <wp:docPr id="291454947" name="Imagen 40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54947" name="Imagen 40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5B6FF" w14:textId="77777777" w:rsidR="00A63741" w:rsidRPr="00A63741" w:rsidRDefault="00A63741" w:rsidP="00A63741">
      <w:pPr>
        <w:jc w:val="both"/>
      </w:pPr>
      <w:r w:rsidRPr="00A63741">
        <w:t>-Al añadir una tarea</w:t>
      </w:r>
    </w:p>
    <w:p w14:paraId="1F6A3DFD" w14:textId="5A295B2C" w:rsidR="00A63741" w:rsidRPr="00A63741" w:rsidRDefault="00A63741" w:rsidP="00A63741">
      <w:pPr>
        <w:jc w:val="both"/>
      </w:pPr>
      <w:r w:rsidRPr="00A63741">
        <w:lastRenderedPageBreak/>
        <w:drawing>
          <wp:inline distT="0" distB="0" distL="0" distR="0" wp14:anchorId="037106C7" wp14:editId="517DF415">
            <wp:extent cx="6315075" cy="3857625"/>
            <wp:effectExtent l="0" t="0" r="9525" b="9525"/>
            <wp:docPr id="1505477905" name="Imagen 39" descr="Gráfico, Gráfico de burbuj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77905" name="Imagen 39" descr="Gráfico, Gráfico de burbuj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8D55F" w14:textId="77777777" w:rsidR="00A63741" w:rsidRDefault="00A63741" w:rsidP="00A63741">
      <w:pPr>
        <w:jc w:val="both"/>
      </w:pPr>
      <w:r w:rsidRPr="00A63741">
        <w:t>-Se agrego la posibilidad de mover los tableros, basta con dejarlo presionado y arrastrarlo a la posición deseada</w:t>
      </w:r>
    </w:p>
    <w:p w14:paraId="1E7E7BC6" w14:textId="023763BF" w:rsidR="00A63741" w:rsidRPr="00A63741" w:rsidRDefault="00A63741" w:rsidP="00A63741">
      <w:pPr>
        <w:jc w:val="both"/>
      </w:pPr>
      <w:r w:rsidRPr="00A63741">
        <w:drawing>
          <wp:inline distT="0" distB="0" distL="0" distR="0" wp14:anchorId="221DBF76" wp14:editId="77C95BA5">
            <wp:extent cx="5356563" cy="4247060"/>
            <wp:effectExtent l="0" t="0" r="0" b="1270"/>
            <wp:docPr id="927444048" name="Imagen 38" descr="Interfaz de usuario gráfic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44048" name="Imagen 38" descr="Interfaz de usuario gráfica, Escala de tiem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37" cy="424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F21BC" w14:textId="77777777" w:rsidR="00A63741" w:rsidRPr="00A63741" w:rsidRDefault="00A63741" w:rsidP="00A63741">
      <w:pPr>
        <w:jc w:val="both"/>
      </w:pPr>
      <w:r w:rsidRPr="00A63741">
        <w:t>-Se rediseñaron los bordes de los listados</w:t>
      </w:r>
    </w:p>
    <w:p w14:paraId="5D9E1C16" w14:textId="22EBF322" w:rsidR="00A63741" w:rsidRPr="00A63741" w:rsidRDefault="00A63741" w:rsidP="00A63741">
      <w:pPr>
        <w:jc w:val="both"/>
      </w:pPr>
      <w:r w:rsidRPr="00A63741">
        <w:lastRenderedPageBreak/>
        <w:drawing>
          <wp:inline distT="0" distB="0" distL="0" distR="0" wp14:anchorId="6A46CA10" wp14:editId="7C74ABB3">
            <wp:extent cx="3267075" cy="2971800"/>
            <wp:effectExtent l="0" t="0" r="9525" b="0"/>
            <wp:docPr id="1665185408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2FD5" w14:textId="597EA6A9" w:rsidR="00A63741" w:rsidRDefault="00A63741" w:rsidP="00A63741">
      <w:pPr>
        <w:jc w:val="both"/>
      </w:pPr>
      <w:r w:rsidRPr="00A63741">
        <w:t xml:space="preserve">-El apartado de compartir tarea se rediseño de una manera </w:t>
      </w:r>
      <w:r w:rsidRPr="00A63741">
        <w:t>más</w:t>
      </w:r>
      <w:r w:rsidRPr="00A63741">
        <w:t xml:space="preserve"> simple</w:t>
      </w:r>
    </w:p>
    <w:p w14:paraId="15A85C53" w14:textId="078F1AA6" w:rsidR="00A63741" w:rsidRPr="00A63741" w:rsidRDefault="00A63741" w:rsidP="00A63741">
      <w:pPr>
        <w:jc w:val="both"/>
      </w:pPr>
      <w:r w:rsidRPr="00A63741">
        <w:drawing>
          <wp:inline distT="0" distB="0" distL="0" distR="0" wp14:anchorId="38C2AA7E" wp14:editId="426DDF2B">
            <wp:extent cx="3209925" cy="2152650"/>
            <wp:effectExtent l="0" t="0" r="9525" b="0"/>
            <wp:docPr id="820359295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FB8A" w14:textId="77777777" w:rsidR="0095008F" w:rsidRDefault="00A63741" w:rsidP="00A63741">
      <w:pPr>
        <w:jc w:val="both"/>
      </w:pPr>
      <w:r w:rsidRPr="00A63741">
        <w:t xml:space="preserve">-la pantalla al abrir la tarea se </w:t>
      </w:r>
      <w:r w:rsidRPr="00A63741">
        <w:t>ajustó</w:t>
      </w:r>
      <w:r w:rsidRPr="00A63741">
        <w:t xml:space="preserve"> de manera que el titulo este siempre bajo el recuadro de color o imagen, las barras de porcentaje se añadieron de manera que se muestre el porcentaje avanzando por cada listado de actividades</w:t>
      </w:r>
    </w:p>
    <w:p w14:paraId="76EA97F1" w14:textId="549C993A" w:rsidR="00A63741" w:rsidRPr="00A63741" w:rsidRDefault="00A63741" w:rsidP="00A63741">
      <w:pPr>
        <w:jc w:val="both"/>
      </w:pPr>
      <w:r w:rsidRPr="00A63741">
        <w:drawing>
          <wp:inline distT="0" distB="0" distL="0" distR="0" wp14:anchorId="1F138615" wp14:editId="39A763FC">
            <wp:extent cx="3220842" cy="2655406"/>
            <wp:effectExtent l="0" t="0" r="0" b="0"/>
            <wp:docPr id="1943470274" name="Imagen 3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70274" name="Imagen 35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28" cy="265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5BB3" w14:textId="77777777" w:rsidR="00A63741" w:rsidRDefault="00A63741" w:rsidP="00A63741">
      <w:pPr>
        <w:jc w:val="both"/>
      </w:pPr>
      <w:r w:rsidRPr="00A63741">
        <w:lastRenderedPageBreak/>
        <w:t>-Si se carga una imagen de cabecera aparecerá la opción para eliminarlo o verla en una pestaña aparte en la parte de abajo</w:t>
      </w:r>
    </w:p>
    <w:p w14:paraId="20D3F6CF" w14:textId="0F30926F" w:rsidR="00A63741" w:rsidRPr="00A63741" w:rsidRDefault="00A63741" w:rsidP="00A63741">
      <w:pPr>
        <w:jc w:val="both"/>
      </w:pPr>
      <w:r w:rsidRPr="00A63741">
        <w:drawing>
          <wp:inline distT="0" distB="0" distL="0" distR="0" wp14:anchorId="4B0B9318" wp14:editId="08432712">
            <wp:extent cx="4753155" cy="2128046"/>
            <wp:effectExtent l="0" t="0" r="0" b="5715"/>
            <wp:docPr id="1155752192" name="Imagen 3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52192" name="Imagen 34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274" cy="21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0295A" w14:textId="77777777" w:rsidR="00440F74" w:rsidRDefault="00440F74" w:rsidP="00A63741">
      <w:pPr>
        <w:jc w:val="both"/>
      </w:pPr>
    </w:p>
    <w:p w14:paraId="085236A5" w14:textId="7501E236" w:rsidR="00A63741" w:rsidRDefault="00A63741" w:rsidP="00A63741">
      <w:pPr>
        <w:jc w:val="both"/>
      </w:pPr>
      <w:r w:rsidRPr="00A63741">
        <w:t xml:space="preserve">7. Al añadir un nuevo periodo se añadió el siguiente msg cuando el supervisor no considera las sugerencias del empleado, caso contrario se </w:t>
      </w:r>
      <w:r w:rsidRPr="00A63741">
        <w:t>continuará</w:t>
      </w:r>
      <w:r w:rsidRPr="00A63741">
        <w:t xml:space="preserve"> con normalidad y se </w:t>
      </w:r>
      <w:r w:rsidR="0095008F" w:rsidRPr="00A63741">
        <w:t>asignará</w:t>
      </w:r>
      <w:r w:rsidRPr="00A63741">
        <w:t xml:space="preserve"> el periodo seleccionado</w:t>
      </w:r>
    </w:p>
    <w:p w14:paraId="7EB01938" w14:textId="550716CE" w:rsidR="00A63741" w:rsidRPr="00A63741" w:rsidRDefault="00A63741" w:rsidP="00A63741">
      <w:pPr>
        <w:jc w:val="both"/>
      </w:pPr>
      <w:r w:rsidRPr="00A63741">
        <w:drawing>
          <wp:inline distT="0" distB="0" distL="0" distR="0" wp14:anchorId="1616D3CB" wp14:editId="1C734AE6">
            <wp:extent cx="3124200" cy="1971675"/>
            <wp:effectExtent l="0" t="0" r="0" b="9525"/>
            <wp:docPr id="2097457462" name="Imagen 3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57462" name="Imagen 33" descr="Captura de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C8E23" w14:textId="77777777" w:rsidR="00A63741" w:rsidRDefault="00A63741" w:rsidP="00A63741">
      <w:pPr>
        <w:jc w:val="both"/>
      </w:pPr>
      <w:r w:rsidRPr="00A63741">
        <w:t>-Al editar un periodo abierto de un colaborador se añadió la tabla de “Objetivos sugeridos por el empleado”</w:t>
      </w:r>
    </w:p>
    <w:p w14:paraId="44C4781F" w14:textId="2BB5D4D8" w:rsidR="00A63741" w:rsidRPr="00A63741" w:rsidRDefault="00A63741" w:rsidP="00A63741">
      <w:pPr>
        <w:jc w:val="both"/>
      </w:pPr>
      <w:r w:rsidRPr="00A63741">
        <w:drawing>
          <wp:inline distT="0" distB="0" distL="0" distR="0" wp14:anchorId="04C7BE95" wp14:editId="0E0D2BD4">
            <wp:extent cx="6858000" cy="1551305"/>
            <wp:effectExtent l="0" t="0" r="0" b="10795"/>
            <wp:docPr id="1113381552" name="Imagen 32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81552" name="Imagen 32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23FD" w14:textId="69DE8E3C" w:rsidR="00A63741" w:rsidRPr="00A63741" w:rsidRDefault="00A63741" w:rsidP="00A63741">
      <w:pPr>
        <w:jc w:val="both"/>
      </w:pPr>
      <w:r w:rsidRPr="00A63741">
        <w:t xml:space="preserve">-Al añadir una sugerencia y en caso de que la suma de las ponderaciones ya sea del 100% aparecerá la siguiente pantalla donde podremos ajustar las ponderaciones, al dar clic en guardar se </w:t>
      </w:r>
      <w:r w:rsidRPr="00A63741">
        <w:t>actualizarán</w:t>
      </w:r>
      <w:r w:rsidRPr="00A63741">
        <w:t xml:space="preserve"> aquellas ponderaciones modificadas y se asignara el objetivo previamente seleccionado</w:t>
      </w:r>
    </w:p>
    <w:p w14:paraId="1E0E7BE0" w14:textId="3F696439" w:rsidR="00A63741" w:rsidRPr="00A63741" w:rsidRDefault="00A63741" w:rsidP="00A63741">
      <w:pPr>
        <w:jc w:val="both"/>
      </w:pPr>
      <w:r w:rsidRPr="00A63741">
        <w:lastRenderedPageBreak/>
        <w:drawing>
          <wp:inline distT="0" distB="0" distL="0" distR="0" wp14:anchorId="7DE71791" wp14:editId="2A57286D">
            <wp:extent cx="4752975" cy="2705100"/>
            <wp:effectExtent l="0" t="0" r="9525" b="0"/>
            <wp:docPr id="611961005" name="Imagen 3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61005" name="Imagen 3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360B" w14:textId="77777777" w:rsidR="00237A04" w:rsidRDefault="00237A04" w:rsidP="00A63741">
      <w:pPr>
        <w:jc w:val="both"/>
      </w:pPr>
    </w:p>
    <w:sectPr w:rsidR="00237A04" w:rsidSect="00A637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41"/>
    <w:rsid w:val="00087BC4"/>
    <w:rsid w:val="001D3DEB"/>
    <w:rsid w:val="00237A04"/>
    <w:rsid w:val="00440F74"/>
    <w:rsid w:val="005B54A8"/>
    <w:rsid w:val="006D4E9F"/>
    <w:rsid w:val="007B1173"/>
    <w:rsid w:val="00905FA2"/>
    <w:rsid w:val="0095008F"/>
    <w:rsid w:val="009A402B"/>
    <w:rsid w:val="00A63741"/>
    <w:rsid w:val="00B40511"/>
    <w:rsid w:val="00CF24FA"/>
    <w:rsid w:val="00E45953"/>
    <w:rsid w:val="00E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EEF8"/>
  <w15:chartTrackingRefBased/>
  <w15:docId w15:val="{1C71FD7A-AF61-4BD0-9F33-28058723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3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3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3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3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3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3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3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3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3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3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3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3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3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3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3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3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3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3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3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3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3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3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3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3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3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3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3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37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18.png@01DB0F69.C4E31240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cid:image031.png@01DB14B2.F64CE3D0" TargetMode="External"/><Relationship Id="rId21" Type="http://schemas.openxmlformats.org/officeDocument/2006/relationships/image" Target="cid:image022.png@01DB0F71.93F48BC0" TargetMode="External"/><Relationship Id="rId34" Type="http://schemas.openxmlformats.org/officeDocument/2006/relationships/image" Target="media/image16.png"/><Relationship Id="rId7" Type="http://schemas.openxmlformats.org/officeDocument/2006/relationships/image" Target="cid:image014.png@01DB0F62.B09F8EA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cid:image026.png@01DB0F71.D9D9EAE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16.png@01DB0F63.51E76620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cid:image030.png@01DB14B2.F64CE3D0" TargetMode="External"/><Relationship Id="rId40" Type="http://schemas.openxmlformats.org/officeDocument/2006/relationships/fontTable" Target="fontTable.xml"/><Relationship Id="rId5" Type="http://schemas.openxmlformats.org/officeDocument/2006/relationships/image" Target="cid:image013.png@01DB0F61.1FD3F330" TargetMode="External"/><Relationship Id="rId15" Type="http://schemas.openxmlformats.org/officeDocument/2006/relationships/image" Target="cid:image019.png@01DB0F6F.2051F470" TargetMode="External"/><Relationship Id="rId23" Type="http://schemas.openxmlformats.org/officeDocument/2006/relationships/image" Target="cid:image023.png@01DB0F71.93F48BC0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cid:image021.png@01DB0F71.93F48BC0" TargetMode="External"/><Relationship Id="rId31" Type="http://schemas.openxmlformats.org/officeDocument/2006/relationships/image" Target="cid:image027.png@01DB0F71.D9D9EAE0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15.png@01DB0F63.51E76620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cid:image025.png@01DB0F71.D9D9EAE0" TargetMode="External"/><Relationship Id="rId30" Type="http://schemas.openxmlformats.org/officeDocument/2006/relationships/image" Target="media/image14.png"/><Relationship Id="rId35" Type="http://schemas.openxmlformats.org/officeDocument/2006/relationships/image" Target="cid:image029.png@01DB14B2.8A0CCAF0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cid:image020.png@01DB0F6F.829A7A30" TargetMode="External"/><Relationship Id="rId25" Type="http://schemas.openxmlformats.org/officeDocument/2006/relationships/image" Target="cid:image024.png@01DB0F71.93F48BC0" TargetMode="External"/><Relationship Id="rId33" Type="http://schemas.openxmlformats.org/officeDocument/2006/relationships/image" Target="cid:image028.png@01DB0F71.F7578230" TargetMode="External"/><Relationship Id="rId3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Rodríguez</dc:creator>
  <cp:keywords/>
  <dc:description/>
  <cp:lastModifiedBy>Daniel Rodríguez</cp:lastModifiedBy>
  <cp:revision>16</cp:revision>
  <dcterms:created xsi:type="dcterms:W3CDTF">2024-10-03T18:27:00Z</dcterms:created>
  <dcterms:modified xsi:type="dcterms:W3CDTF">2024-10-03T19:25:00Z</dcterms:modified>
</cp:coreProperties>
</file>